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B7D2" w14:textId="77777777" w:rsidR="00F61A34" w:rsidRPr="00F61A34" w:rsidRDefault="00F61A34" w:rsidP="00F61A34">
      <w:pPr>
        <w:pStyle w:val="Rubrik1"/>
        <w:spacing w:line="276" w:lineRule="auto"/>
        <w:rPr>
          <w:b/>
          <w:sz w:val="28"/>
          <w:szCs w:val="28"/>
        </w:rPr>
      </w:pPr>
      <w:r w:rsidRPr="00F61A34">
        <w:rPr>
          <w:b/>
          <w:sz w:val="28"/>
          <w:szCs w:val="28"/>
        </w:rPr>
        <w:t xml:space="preserve">Perspektiv på </w:t>
      </w:r>
      <w:r>
        <w:rPr>
          <w:b/>
          <w:sz w:val="28"/>
          <w:szCs w:val="28"/>
        </w:rPr>
        <w:t>språk</w:t>
      </w:r>
      <w:r w:rsidRPr="00F61A34">
        <w:rPr>
          <w:b/>
          <w:sz w:val="28"/>
          <w:szCs w:val="28"/>
        </w:rPr>
        <w:t xml:space="preserve"> med inriktning mot F-3</w:t>
      </w:r>
    </w:p>
    <w:p w14:paraId="695DB4ED" w14:textId="77777777" w:rsidR="00F61A34" w:rsidRPr="00F61A34" w:rsidRDefault="00F61A34" w:rsidP="00F61A34"/>
    <w:p w14:paraId="4AF2C66F" w14:textId="77777777" w:rsidR="00F61A34" w:rsidRDefault="00F61A34" w:rsidP="00F61A34">
      <w:pPr>
        <w:pStyle w:val="Rubrik1"/>
        <w:spacing w:line="276" w:lineRule="auto"/>
        <w:rPr>
          <w:sz w:val="28"/>
          <w:szCs w:val="28"/>
          <w:lang w:val="en-US"/>
        </w:rPr>
      </w:pPr>
      <w:proofErr w:type="spellStart"/>
      <w:r w:rsidRPr="00CB28B7">
        <w:rPr>
          <w:sz w:val="28"/>
          <w:szCs w:val="28"/>
          <w:lang w:val="en-US"/>
        </w:rPr>
        <w:t>Litteraturlista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ht</w:t>
      </w:r>
      <w:proofErr w:type="spellEnd"/>
      <w:r>
        <w:rPr>
          <w:sz w:val="28"/>
          <w:szCs w:val="28"/>
          <w:lang w:val="en-US"/>
        </w:rPr>
        <w:t xml:space="preserve"> 2021</w:t>
      </w:r>
    </w:p>
    <w:p w14:paraId="5EB35E19" w14:textId="77777777" w:rsidR="00F61A34" w:rsidRPr="00CB28B7" w:rsidRDefault="00F61A34" w:rsidP="00F61A34">
      <w:pPr>
        <w:spacing w:line="276" w:lineRule="auto"/>
        <w:rPr>
          <w:sz w:val="24"/>
          <w:szCs w:val="24"/>
          <w:lang w:val="en-US"/>
        </w:rPr>
      </w:pPr>
      <w:proofErr w:type="spellStart"/>
      <w:r w:rsidRPr="00CB28B7">
        <w:rPr>
          <w:sz w:val="24"/>
          <w:szCs w:val="24"/>
          <w:lang w:val="en-US"/>
        </w:rPr>
        <w:t>Ehri</w:t>
      </w:r>
      <w:proofErr w:type="spellEnd"/>
      <w:r w:rsidRPr="00CB28B7">
        <w:rPr>
          <w:sz w:val="24"/>
          <w:szCs w:val="24"/>
          <w:lang w:val="en-US"/>
        </w:rPr>
        <w:t xml:space="preserve">, Linnea, C., </w:t>
      </w:r>
      <w:proofErr w:type="spellStart"/>
      <w:r w:rsidRPr="00CB28B7">
        <w:rPr>
          <w:sz w:val="24"/>
          <w:szCs w:val="24"/>
          <w:lang w:val="en-US"/>
        </w:rPr>
        <w:t>Nunes</w:t>
      </w:r>
      <w:proofErr w:type="spellEnd"/>
      <w:r w:rsidRPr="00CB28B7">
        <w:rPr>
          <w:sz w:val="24"/>
          <w:szCs w:val="24"/>
          <w:lang w:val="en-US"/>
        </w:rPr>
        <w:t xml:space="preserve">, Simone, R., Willows, </w:t>
      </w:r>
      <w:bookmarkStart w:id="0" w:name="_GoBack"/>
      <w:bookmarkEnd w:id="0"/>
      <w:r w:rsidRPr="00CB28B7">
        <w:rPr>
          <w:sz w:val="24"/>
          <w:szCs w:val="24"/>
          <w:lang w:val="en-US"/>
        </w:rPr>
        <w:t xml:space="preserve">Dale, M., Schuster, Barbara, V., </w:t>
      </w:r>
      <w:proofErr w:type="spellStart"/>
      <w:r w:rsidRPr="00CB28B7">
        <w:rPr>
          <w:sz w:val="24"/>
          <w:szCs w:val="24"/>
          <w:lang w:val="en-US"/>
        </w:rPr>
        <w:t>Yaghoub-Zadeh</w:t>
      </w:r>
      <w:proofErr w:type="spellEnd"/>
      <w:r w:rsidRPr="00CB28B7">
        <w:rPr>
          <w:sz w:val="24"/>
          <w:szCs w:val="24"/>
          <w:lang w:val="en-US"/>
        </w:rPr>
        <w:t xml:space="preserve">, </w:t>
      </w:r>
      <w:proofErr w:type="spellStart"/>
      <w:r w:rsidRPr="00CB28B7">
        <w:rPr>
          <w:sz w:val="24"/>
          <w:szCs w:val="24"/>
          <w:lang w:val="en-US"/>
        </w:rPr>
        <w:t>Zorheh</w:t>
      </w:r>
      <w:proofErr w:type="spellEnd"/>
      <w:r w:rsidRPr="00CB28B7">
        <w:rPr>
          <w:sz w:val="24"/>
          <w:szCs w:val="24"/>
          <w:lang w:val="en-US"/>
        </w:rPr>
        <w:t xml:space="preserve"> &amp; Shanahan, Timothy (2001). Phonemic awareness instruction helps children learn to read: Evidence from the National Reading Panel's meta-analysis. </w:t>
      </w:r>
      <w:r w:rsidRPr="00CB28B7">
        <w:rPr>
          <w:i/>
          <w:sz w:val="24"/>
          <w:szCs w:val="24"/>
          <w:lang w:val="en-US"/>
        </w:rPr>
        <w:t>Reading Research Quarterly</w:t>
      </w:r>
      <w:r w:rsidRPr="00CB28B7">
        <w:rPr>
          <w:sz w:val="24"/>
          <w:szCs w:val="24"/>
          <w:lang w:val="en-US"/>
        </w:rPr>
        <w:t>, v36 n3 p250-287</w:t>
      </w:r>
    </w:p>
    <w:p w14:paraId="222DD3C1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  <w:lang w:val="en-US"/>
        </w:rPr>
        <w:t xml:space="preserve">Eriksson, Jessica, </w:t>
      </w:r>
      <w:proofErr w:type="spellStart"/>
      <w:r w:rsidRPr="00CB28B7">
        <w:rPr>
          <w:sz w:val="24"/>
          <w:szCs w:val="24"/>
          <w:lang w:val="en-US"/>
        </w:rPr>
        <w:t>Grönvall</w:t>
      </w:r>
      <w:proofErr w:type="spellEnd"/>
      <w:r w:rsidRPr="00CB28B7">
        <w:rPr>
          <w:sz w:val="24"/>
          <w:szCs w:val="24"/>
          <w:lang w:val="en-US"/>
        </w:rPr>
        <w:t xml:space="preserve"> Fransson, Camilla &amp; Johansson, </w:t>
      </w:r>
      <w:proofErr w:type="spellStart"/>
      <w:r w:rsidRPr="00CB28B7">
        <w:rPr>
          <w:sz w:val="24"/>
          <w:szCs w:val="24"/>
          <w:lang w:val="en-US"/>
        </w:rPr>
        <w:t>Annelie</w:t>
      </w:r>
      <w:proofErr w:type="spellEnd"/>
      <w:r w:rsidRPr="00CB28B7">
        <w:rPr>
          <w:sz w:val="24"/>
          <w:szCs w:val="24"/>
          <w:lang w:val="en-US"/>
        </w:rPr>
        <w:t xml:space="preserve"> K (2017). </w:t>
      </w:r>
      <w:r w:rsidRPr="00CB28B7">
        <w:rPr>
          <w:i/>
          <w:iCs/>
          <w:sz w:val="24"/>
          <w:szCs w:val="24"/>
        </w:rPr>
        <w:t>Kreativ grammatikundervisning. Från förskoleklass till åk 6</w:t>
      </w:r>
      <w:r w:rsidRPr="00CB28B7">
        <w:rPr>
          <w:sz w:val="24"/>
          <w:szCs w:val="24"/>
        </w:rPr>
        <w:t xml:space="preserve">. Columbus förlag. </w:t>
      </w:r>
    </w:p>
    <w:p w14:paraId="53215174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proofErr w:type="spellStart"/>
      <w:r w:rsidRPr="00CB28B7">
        <w:rPr>
          <w:sz w:val="24"/>
          <w:szCs w:val="24"/>
        </w:rPr>
        <w:t>Hagtvet</w:t>
      </w:r>
      <w:proofErr w:type="spellEnd"/>
      <w:r w:rsidRPr="00CB28B7">
        <w:rPr>
          <w:sz w:val="24"/>
          <w:szCs w:val="24"/>
        </w:rPr>
        <w:t xml:space="preserve">, Bente (2004). </w:t>
      </w:r>
      <w:r w:rsidRPr="00CB28B7">
        <w:rPr>
          <w:i/>
          <w:sz w:val="24"/>
          <w:szCs w:val="24"/>
        </w:rPr>
        <w:t>Språkstimulering Del 1 Tal och skrift i förskoleåldern</w:t>
      </w:r>
      <w:r w:rsidRPr="00CB28B7">
        <w:rPr>
          <w:sz w:val="24"/>
          <w:szCs w:val="24"/>
        </w:rPr>
        <w:t>. Stockholm: Natur och Kultur</w:t>
      </w:r>
      <w:r w:rsidRPr="00CB28B7">
        <w:rPr>
          <w:i/>
          <w:sz w:val="24"/>
          <w:szCs w:val="24"/>
        </w:rPr>
        <w:t>.</w:t>
      </w:r>
    </w:p>
    <w:p w14:paraId="403EADC6" w14:textId="77777777" w:rsidR="00F61A34" w:rsidRDefault="00F61A34" w:rsidP="00F61A34">
      <w:pPr>
        <w:spacing w:line="276" w:lineRule="auto"/>
        <w:rPr>
          <w:sz w:val="24"/>
          <w:szCs w:val="24"/>
        </w:rPr>
      </w:pPr>
      <w:proofErr w:type="spellStart"/>
      <w:r w:rsidRPr="00A31575">
        <w:rPr>
          <w:sz w:val="24"/>
          <w:szCs w:val="24"/>
        </w:rPr>
        <w:t>Hajer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31575">
        <w:rPr>
          <w:sz w:val="24"/>
          <w:szCs w:val="24"/>
        </w:rPr>
        <w:t>Maaike</w:t>
      </w:r>
      <w:proofErr w:type="spellEnd"/>
      <w:r>
        <w:rPr>
          <w:sz w:val="24"/>
          <w:szCs w:val="24"/>
        </w:rPr>
        <w:t xml:space="preserve"> (2016).  </w:t>
      </w:r>
      <w:r w:rsidRPr="00A31575">
        <w:rPr>
          <w:i/>
          <w:sz w:val="24"/>
          <w:szCs w:val="24"/>
        </w:rPr>
        <w:t>Språkutvecklande arbetssätt främjar lärande</w:t>
      </w:r>
      <w:r>
        <w:rPr>
          <w:sz w:val="24"/>
          <w:szCs w:val="24"/>
        </w:rPr>
        <w:t xml:space="preserve">. </w:t>
      </w:r>
      <w:hyperlink r:id="rId7" w:history="1">
        <w:r w:rsidRPr="004E3265">
          <w:rPr>
            <w:rStyle w:val="Hyperlnk"/>
            <w:sz w:val="24"/>
            <w:szCs w:val="24"/>
          </w:rPr>
          <w:t>https://larportalen.skolverket.se/LarportalenAPI/api-v2/document/path/larportalen/material/inriktningar/5-las-skriv/F%C3%B6rskoleklass/029-vardagssprak-amnessprak/del_01/Material/Flik/Del_01_MomentA/Artiklar/M29_Gr_01A_01_sprakutvecklande.docx</w:t>
        </w:r>
      </w:hyperlink>
    </w:p>
    <w:p w14:paraId="3F9D6E94" w14:textId="77777777" w:rsidR="00F61A34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Lundberg, Ingvar, Rydkvist, Maria, Strid, Anna (2018). </w:t>
      </w:r>
      <w:proofErr w:type="spellStart"/>
      <w:r w:rsidRPr="00CB28B7">
        <w:rPr>
          <w:i/>
          <w:sz w:val="24"/>
          <w:szCs w:val="24"/>
        </w:rPr>
        <w:t>Bornholmsmodellen</w:t>
      </w:r>
      <w:proofErr w:type="spellEnd"/>
      <w:r w:rsidRPr="00CB28B7">
        <w:rPr>
          <w:i/>
          <w:sz w:val="24"/>
          <w:szCs w:val="24"/>
        </w:rPr>
        <w:t xml:space="preserve"> – språklekar i förskoleklass</w:t>
      </w:r>
      <w:r w:rsidRPr="00CB28B7">
        <w:rPr>
          <w:sz w:val="24"/>
          <w:szCs w:val="24"/>
        </w:rPr>
        <w:t>. Stockholm: Natur &amp; Kultur</w:t>
      </w:r>
    </w:p>
    <w:p w14:paraId="15A801F4" w14:textId="77777777" w:rsidR="00F61A34" w:rsidRDefault="00F61A34" w:rsidP="00F61A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Skolverket (2020). </w:t>
      </w:r>
      <w:r w:rsidRPr="00A31575">
        <w:rPr>
          <w:i/>
          <w:sz w:val="24"/>
          <w:szCs w:val="24"/>
        </w:rPr>
        <w:t>Nya språket lyfter Bedömningsstöd i svenska och svenska som andraspråk för grundskolans årskurs 1–6</w:t>
      </w:r>
      <w:r w:rsidRPr="00A31575">
        <w:rPr>
          <w:sz w:val="24"/>
          <w:szCs w:val="24"/>
        </w:rPr>
        <w:t xml:space="preserve">. </w:t>
      </w:r>
      <w:hyperlink r:id="rId8" w:history="1">
        <w:r w:rsidRPr="004E3265">
          <w:rPr>
            <w:rStyle w:val="Hyperlnk"/>
            <w:sz w:val="24"/>
            <w:szCs w:val="24"/>
          </w:rPr>
          <w:t>https://www.skolverket.se/publikationsserier/ovrigt-material/2020/nya-spraket-lyfter</w:t>
        </w:r>
      </w:hyperlink>
    </w:p>
    <w:p w14:paraId="695FAD7A" w14:textId="77777777" w:rsidR="00F61A34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Skolverket (2019). </w:t>
      </w:r>
      <w:r w:rsidRPr="00CB28B7">
        <w:rPr>
          <w:rStyle w:val="Betoning"/>
          <w:sz w:val="24"/>
          <w:szCs w:val="24"/>
        </w:rPr>
        <w:t>Läroplan för grundskolan, förskoleklassen och fritidshemmet 2011: reviderad 2019</w:t>
      </w:r>
      <w:r w:rsidRPr="00CB28B7">
        <w:rPr>
          <w:sz w:val="24"/>
          <w:szCs w:val="24"/>
        </w:rPr>
        <w:t xml:space="preserve">. (Sjätte upplagan). Stockholm: Skolverket. </w:t>
      </w:r>
      <w:hyperlink r:id="rId9" w:history="1">
        <w:r w:rsidRPr="004E3265">
          <w:rPr>
            <w:rStyle w:val="Hyperlnk"/>
            <w:sz w:val="24"/>
            <w:szCs w:val="24"/>
          </w:rPr>
          <w:t>https://www.skolverket.se/undervisning/grundskolan/laroplan-och-kursplaner-for-grundskolan/laroplan-lgr11-for-grundskolan-samt-for-forskoleklassen-och-fritidshemmet</w:t>
        </w:r>
      </w:hyperlink>
    </w:p>
    <w:p w14:paraId="168F183C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Wedin, Åsa (2017). </w:t>
      </w:r>
      <w:r w:rsidRPr="00CB28B7">
        <w:rPr>
          <w:i/>
          <w:sz w:val="24"/>
          <w:szCs w:val="24"/>
        </w:rPr>
        <w:t>Språkande i förskolan och grundskolans tidigare år</w:t>
      </w:r>
      <w:r w:rsidRPr="00CB28B7">
        <w:rPr>
          <w:sz w:val="24"/>
          <w:szCs w:val="24"/>
        </w:rPr>
        <w:t xml:space="preserve">. Lund: Studentlitteratur. </w:t>
      </w:r>
    </w:p>
    <w:p w14:paraId="0AA17364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Artiklar och digitala källor </w:t>
      </w:r>
      <w:r>
        <w:rPr>
          <w:sz w:val="24"/>
          <w:szCs w:val="24"/>
        </w:rPr>
        <w:t>kan tillkomma</w:t>
      </w:r>
      <w:r w:rsidRPr="00CB28B7">
        <w:rPr>
          <w:sz w:val="24"/>
          <w:szCs w:val="24"/>
        </w:rPr>
        <w:t xml:space="preserve"> och erbjuds då som elektronisk resurs.</w:t>
      </w:r>
    </w:p>
    <w:p w14:paraId="6ED482A4" w14:textId="77777777" w:rsidR="00F61A34" w:rsidRPr="00CB28B7" w:rsidRDefault="00F61A34" w:rsidP="00F61A34">
      <w:pPr>
        <w:pStyle w:val="Rubrik2"/>
        <w:spacing w:line="276" w:lineRule="auto"/>
        <w:rPr>
          <w:sz w:val="24"/>
          <w:szCs w:val="24"/>
        </w:rPr>
      </w:pPr>
    </w:p>
    <w:p w14:paraId="69A4BA12" w14:textId="77777777" w:rsidR="00F61A34" w:rsidRPr="00CB28B7" w:rsidRDefault="00F61A34" w:rsidP="00F61A34">
      <w:pPr>
        <w:pStyle w:val="Rubrik2"/>
        <w:spacing w:line="276" w:lineRule="auto"/>
        <w:rPr>
          <w:sz w:val="28"/>
          <w:szCs w:val="28"/>
        </w:rPr>
      </w:pPr>
      <w:r w:rsidRPr="00CB28B7">
        <w:rPr>
          <w:sz w:val="28"/>
          <w:szCs w:val="28"/>
        </w:rPr>
        <w:t>Referenslitteratur</w:t>
      </w:r>
    </w:p>
    <w:p w14:paraId="6F834557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Schött, Kristina (red.) (2015). </w:t>
      </w:r>
      <w:r w:rsidRPr="00CB28B7">
        <w:rPr>
          <w:i/>
          <w:sz w:val="24"/>
          <w:szCs w:val="24"/>
        </w:rPr>
        <w:t>Studentens skrivhandbok</w:t>
      </w:r>
      <w:r w:rsidRPr="00CB28B7">
        <w:rPr>
          <w:sz w:val="24"/>
          <w:szCs w:val="24"/>
        </w:rPr>
        <w:t>. Stockholm: Liber.</w:t>
      </w:r>
    </w:p>
    <w:p w14:paraId="1A07FDAA" w14:textId="77777777" w:rsidR="00F61A34" w:rsidRPr="00CB28B7" w:rsidRDefault="00F61A34" w:rsidP="00F61A34">
      <w:pPr>
        <w:spacing w:line="360" w:lineRule="auto"/>
        <w:rPr>
          <w:sz w:val="24"/>
          <w:szCs w:val="24"/>
        </w:rPr>
      </w:pPr>
    </w:p>
    <w:p w14:paraId="3F9B1B54" w14:textId="77777777" w:rsidR="0069378C" w:rsidRDefault="0069378C"/>
    <w:sectPr w:rsidR="0069378C" w:rsidSect="00D420A1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978017"/>
      <w:docPartObj>
        <w:docPartGallery w:val="Page Numbers (Bottom of Page)"/>
        <w:docPartUnique/>
      </w:docPartObj>
    </w:sdtPr>
    <w:sdtEndPr/>
    <w:sdtContent>
      <w:p w14:paraId="3B1DB07D" w14:textId="77777777" w:rsidR="00CB28B7" w:rsidRDefault="00F61A3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087297" w14:textId="77777777" w:rsidR="00CB28B7" w:rsidRDefault="00F61A34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34"/>
    <w:rsid w:val="0069378C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6F5"/>
  <w15:chartTrackingRefBased/>
  <w15:docId w15:val="{A4943F4A-869F-41E6-B2ED-6DF9E8F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4"/>
  </w:style>
  <w:style w:type="paragraph" w:styleId="Rubrik1">
    <w:name w:val="heading 1"/>
    <w:basedOn w:val="Normal"/>
    <w:next w:val="Normal"/>
    <w:link w:val="Rubrik1Char"/>
    <w:uiPriority w:val="9"/>
    <w:qFormat/>
    <w:rsid w:val="00F61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1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1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1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F61A34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F61A34"/>
    <w:rPr>
      <w:i/>
      <w:iCs/>
    </w:rPr>
  </w:style>
  <w:style w:type="paragraph" w:styleId="Sidfot">
    <w:name w:val="footer"/>
    <w:basedOn w:val="Normal"/>
    <w:link w:val="SidfotChar"/>
    <w:uiPriority w:val="99"/>
    <w:unhideWhenUsed/>
    <w:rsid w:val="00F6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1A34"/>
  </w:style>
  <w:style w:type="character" w:styleId="AnvndHyperlnk">
    <w:name w:val="FollowedHyperlink"/>
    <w:basedOn w:val="Standardstycketeckensnitt"/>
    <w:uiPriority w:val="99"/>
    <w:semiHidden/>
    <w:unhideWhenUsed/>
    <w:rsid w:val="00F6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publikationsserier/ovrigt-material/2020/nya-spraket-lyfte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arportalen.skolverket.se/LarportalenAPI/api-v2/document/path/larportalen/material/inriktningar/5-las-skriv/F%C3%B6rskoleklass/029-vardagssprak-amnessprak/del_01/Material/Flik/Del_01_MomentA/Artiklar/M29_Gr_01A_01_sprakutvecklande.doc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kolverket.se/undervisning/grundskolan/laroplan-och-kursplaner-for-grundskolan/laroplan-lgr11-for-grundskolan-samt-for-forskoleklassen-och-fritidshemm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65119764054439621876A82AC662F" ma:contentTypeVersion="4" ma:contentTypeDescription="Skapa ett nytt dokument." ma:contentTypeScope="" ma:versionID="7a45fcfd83473fdcd72c5d1f6506d692">
  <xsd:schema xmlns:xsd="http://www.w3.org/2001/XMLSchema" xmlns:xs="http://www.w3.org/2001/XMLSchema" xmlns:p="http://schemas.microsoft.com/office/2006/metadata/properties" xmlns:ns2="70242dbb-8136-4251-9594-95b25b6c3d9c" xmlns:ns3="9a2dc6af-adad-4605-ab07-340e39c4b9ed" targetNamespace="http://schemas.microsoft.com/office/2006/metadata/properties" ma:root="true" ma:fieldsID="7cebea089df049131a581799de5fcd44" ns2:_="" ns3:_="">
    <xsd:import namespace="70242dbb-8136-4251-9594-95b25b6c3d9c"/>
    <xsd:import namespace="9a2dc6af-adad-4605-ab07-340e39c4b9e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2dbb-8136-4251-9594-95b25b6c3d9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c6af-adad-4605-ab07-340e39c4b9e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a2dc6af-adad-4605-ab07-340e39c4b9ed" xsi:nil="true"/>
    <_lisam_Description xmlns="70242dbb-8136-4251-9594-95b25b6c3d9c" xsi:nil="true"/>
  </documentManagement>
</p:properties>
</file>

<file path=customXml/itemProps1.xml><?xml version="1.0" encoding="utf-8"?>
<ds:datastoreItem xmlns:ds="http://schemas.openxmlformats.org/officeDocument/2006/customXml" ds:itemID="{91103DE1-F813-4C55-BCC1-07EE4C61BBB3}"/>
</file>

<file path=customXml/itemProps2.xml><?xml version="1.0" encoding="utf-8"?>
<ds:datastoreItem xmlns:ds="http://schemas.openxmlformats.org/officeDocument/2006/customXml" ds:itemID="{119E8827-3B8C-4146-A177-0F8339E7B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7F724-2A68-40A9-A78B-F227A9D36F5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c98be42-d734-4533-bd53-45b752ea4dcf"/>
    <ds:schemaRef ds:uri="http://schemas.microsoft.com/office/2006/metadata/properties"/>
    <ds:schemaRef ds:uri="b49825fd-47ef-4b25-8768-9673fe4c6526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1</cp:revision>
  <dcterms:created xsi:type="dcterms:W3CDTF">2021-07-26T14:24:00Z</dcterms:created>
  <dcterms:modified xsi:type="dcterms:W3CDTF">2021-07-26T14:26:00Z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0x010100BC665119764054439621876A82AC662F</vt:lpwstr>
  </property>
</Properties>
</file>